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C5" w:rsidRDefault="003158C5" w:rsidP="003158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Кругло-Семенцовского сельсовета</w:t>
      </w:r>
    </w:p>
    <w:p w:rsidR="003158C5" w:rsidRDefault="003158C5" w:rsidP="003158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3158C5" w:rsidRDefault="003158C5" w:rsidP="003158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158C5" w:rsidRDefault="003158C5" w:rsidP="003158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8C5" w:rsidRDefault="00D04ACF" w:rsidP="003158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26.01.2022</w:t>
      </w:r>
      <w:r w:rsidR="003158C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7                      </w:t>
      </w:r>
      <w:r w:rsidR="003158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с. </w:t>
      </w:r>
      <w:proofErr w:type="spellStart"/>
      <w:r w:rsidR="003158C5">
        <w:rPr>
          <w:rFonts w:ascii="Times New Roman" w:hAnsi="Times New Roman" w:cs="Times New Roman"/>
          <w:sz w:val="28"/>
          <w:szCs w:val="28"/>
        </w:rPr>
        <w:t>Кругло-Семенцы</w:t>
      </w:r>
      <w:proofErr w:type="spellEnd"/>
    </w:p>
    <w:p w:rsidR="003158C5" w:rsidRPr="003158C5" w:rsidRDefault="003158C5" w:rsidP="003158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7" w:type="dxa"/>
        <w:tblLayout w:type="fixed"/>
        <w:tblLook w:val="0000"/>
      </w:tblPr>
      <w:tblGrid>
        <w:gridCol w:w="4670"/>
        <w:gridCol w:w="4670"/>
      </w:tblGrid>
      <w:tr w:rsidR="003158C5" w:rsidRPr="003158C5" w:rsidTr="00B00806">
        <w:tc>
          <w:tcPr>
            <w:tcW w:w="4670" w:type="dxa"/>
            <w:shd w:val="clear" w:color="auto" w:fill="auto"/>
          </w:tcPr>
          <w:p w:rsidR="003158C5" w:rsidRPr="003158C5" w:rsidRDefault="003158C5" w:rsidP="003158C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8C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Перечня муниципального имущества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Кругло-Семенцовский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r w:rsidRPr="003158C5">
              <w:rPr>
                <w:rFonts w:ascii="Times New Roman" w:hAnsi="Times New Roman" w:cs="Times New Roman"/>
                <w:sz w:val="28"/>
                <w:szCs w:val="28"/>
              </w:rPr>
              <w:t>Егорьевск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158C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58C5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края, свободного от прав третьих лиц (за исключением имущественных прав субъектов малого и среднего предпринимательства)</w:t>
            </w:r>
          </w:p>
        </w:tc>
        <w:tc>
          <w:tcPr>
            <w:tcW w:w="4670" w:type="dxa"/>
            <w:shd w:val="clear" w:color="auto" w:fill="auto"/>
          </w:tcPr>
          <w:p w:rsidR="003158C5" w:rsidRPr="003158C5" w:rsidRDefault="003158C5" w:rsidP="003158C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58C5" w:rsidRPr="003158C5" w:rsidRDefault="003158C5" w:rsidP="003158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58C5" w:rsidRPr="003158C5" w:rsidRDefault="003158C5" w:rsidP="003158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58C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3158C5">
        <w:rPr>
          <w:rFonts w:ascii="Times New Roman" w:hAnsi="Times New Roman" w:cs="Times New Roman"/>
          <w:bCs/>
          <w:sz w:val="28"/>
          <w:szCs w:val="28"/>
        </w:rPr>
        <w:t>Федеральным законом от 24.07.2007 № 209-ФЗ «О развитии малого и среднего предпринимательства в Российской Федерации»</w:t>
      </w:r>
      <w:r w:rsidRPr="003158C5">
        <w:rPr>
          <w:rFonts w:ascii="Times New Roman" w:hAnsi="Times New Roman" w:cs="Times New Roman"/>
          <w:sz w:val="28"/>
          <w:szCs w:val="28"/>
        </w:rPr>
        <w:t xml:space="preserve">, Порядком формирования, ведения, обязательного опубликования перечня муниципального имущества муниципального образования Егорьевский район Алтайского края, свободного от прав третьих лиц (за исключением имущественных прав субъектов малого и среднего предпринимательства), утвержденным решением </w:t>
      </w:r>
      <w:r>
        <w:rPr>
          <w:rFonts w:ascii="Times New Roman" w:hAnsi="Times New Roman" w:cs="Times New Roman"/>
          <w:sz w:val="28"/>
          <w:szCs w:val="28"/>
        </w:rPr>
        <w:t>Кругло-Семенцовского сельского Совета депутатов Егорьевского райо</w:t>
      </w:r>
      <w:r w:rsidRPr="003158C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5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58C5">
        <w:rPr>
          <w:rFonts w:ascii="Times New Roman" w:hAnsi="Times New Roman" w:cs="Times New Roman"/>
          <w:sz w:val="28"/>
          <w:szCs w:val="28"/>
        </w:rPr>
        <w:t>лтайского края 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158C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1.2016 № 31</w:t>
      </w:r>
      <w:r w:rsidRPr="003158C5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3158C5" w:rsidRPr="003158C5" w:rsidRDefault="003158C5" w:rsidP="003158C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8C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158C5"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муниципального имущества муниципального образования </w:t>
      </w:r>
      <w:proofErr w:type="spellStart"/>
      <w:r w:rsidR="00AD28D0"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 w:rsidR="00AD28D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3158C5">
        <w:rPr>
          <w:rFonts w:ascii="Times New Roman" w:hAnsi="Times New Roman" w:cs="Times New Roman"/>
          <w:sz w:val="28"/>
          <w:szCs w:val="28"/>
        </w:rPr>
        <w:t>Егорьевск</w:t>
      </w:r>
      <w:r w:rsidR="00AD28D0">
        <w:rPr>
          <w:rFonts w:ascii="Times New Roman" w:hAnsi="Times New Roman" w:cs="Times New Roman"/>
          <w:sz w:val="28"/>
          <w:szCs w:val="28"/>
        </w:rPr>
        <w:t>ого</w:t>
      </w:r>
      <w:r w:rsidRPr="003158C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D28D0">
        <w:rPr>
          <w:rFonts w:ascii="Times New Roman" w:hAnsi="Times New Roman" w:cs="Times New Roman"/>
          <w:sz w:val="28"/>
          <w:szCs w:val="28"/>
        </w:rPr>
        <w:t>а</w:t>
      </w:r>
      <w:r w:rsidRPr="003158C5">
        <w:rPr>
          <w:rFonts w:ascii="Times New Roman" w:hAnsi="Times New Roman" w:cs="Times New Roman"/>
          <w:sz w:val="28"/>
          <w:szCs w:val="28"/>
        </w:rPr>
        <w:t xml:space="preserve"> Алтайского края, свободного от прав третьих лиц (за исключением имущественных прав субъектов малого и среднего предпринимательства),</w:t>
      </w:r>
      <w:r w:rsidRPr="003158C5">
        <w:rPr>
          <w:rFonts w:ascii="Times New Roman" w:hAnsi="Times New Roman" w:cs="Times New Roman"/>
          <w:bCs/>
          <w:sz w:val="28"/>
          <w:szCs w:val="28"/>
        </w:rPr>
        <w:t xml:space="preserve">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(прилагается)</w:t>
      </w:r>
      <w:r w:rsidRPr="003158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58C5" w:rsidRPr="003158C5" w:rsidRDefault="003158C5" w:rsidP="003158C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8C5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</w:t>
      </w:r>
      <w:r w:rsidR="00AD28D0">
        <w:rPr>
          <w:rFonts w:ascii="Times New Roman" w:hAnsi="Times New Roman" w:cs="Times New Roman"/>
          <w:sz w:val="28"/>
          <w:szCs w:val="28"/>
        </w:rPr>
        <w:t>на информационном стенде администрации Кругло-Семенцовского сельсовета Егорьевского района Алтайского края и на официальном сайте администрации сельсовета</w:t>
      </w:r>
      <w:r w:rsidRPr="003158C5">
        <w:rPr>
          <w:rFonts w:ascii="Times New Roman" w:hAnsi="Times New Roman" w:cs="Times New Roman"/>
          <w:sz w:val="28"/>
          <w:szCs w:val="28"/>
        </w:rPr>
        <w:t>.</w:t>
      </w:r>
    </w:p>
    <w:p w:rsidR="003158C5" w:rsidRPr="003158C5" w:rsidRDefault="003158C5" w:rsidP="003158C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8C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158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58C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158C5" w:rsidRPr="003158C5" w:rsidRDefault="003158C5" w:rsidP="003158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58C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D28D0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                   В.М. </w:t>
      </w:r>
      <w:proofErr w:type="spellStart"/>
      <w:r w:rsidR="00AD28D0">
        <w:rPr>
          <w:rFonts w:ascii="Times New Roman" w:hAnsi="Times New Roman" w:cs="Times New Roman"/>
          <w:sz w:val="28"/>
          <w:szCs w:val="28"/>
        </w:rPr>
        <w:t>Шнырев</w:t>
      </w:r>
      <w:proofErr w:type="spellEnd"/>
    </w:p>
    <w:tbl>
      <w:tblPr>
        <w:tblW w:w="9633" w:type="dxa"/>
        <w:tblInd w:w="114" w:type="dxa"/>
        <w:tblLayout w:type="fixed"/>
        <w:tblLook w:val="0000"/>
      </w:tblPr>
      <w:tblGrid>
        <w:gridCol w:w="4559"/>
        <w:gridCol w:w="5074"/>
      </w:tblGrid>
      <w:tr w:rsidR="003158C5" w:rsidRPr="003158C5" w:rsidTr="00B00806">
        <w:trPr>
          <w:trHeight w:val="1434"/>
        </w:trPr>
        <w:tc>
          <w:tcPr>
            <w:tcW w:w="4559" w:type="dxa"/>
            <w:shd w:val="clear" w:color="auto" w:fill="auto"/>
          </w:tcPr>
          <w:p w:rsidR="003158C5" w:rsidRPr="003158C5" w:rsidRDefault="003158C5" w:rsidP="003158C5">
            <w:pPr>
              <w:pStyle w:val="Heading"/>
              <w:suppressAutoHyphens w:val="0"/>
              <w:snapToGrid w:val="0"/>
              <w:ind w:left="-59" w:right="-7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074" w:type="dxa"/>
            <w:shd w:val="clear" w:color="auto" w:fill="auto"/>
          </w:tcPr>
          <w:p w:rsidR="003158C5" w:rsidRPr="003158C5" w:rsidRDefault="003158C5" w:rsidP="00D04ACF">
            <w:pPr>
              <w:tabs>
                <w:tab w:val="left" w:pos="3240"/>
              </w:tabs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158C5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  <w:proofErr w:type="gramEnd"/>
            <w:r w:rsidRPr="003158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постановлением администрации </w:t>
            </w:r>
            <w:r w:rsidR="00AD28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Кругло-Семенцовского сельсовета </w:t>
            </w:r>
            <w:r w:rsidRPr="003158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Егорьевского района Алтайского края от </w:t>
            </w:r>
            <w:r w:rsidR="00D04A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26.01.2022 </w:t>
            </w:r>
            <w:r w:rsidRPr="003158C5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D04A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7</w:t>
            </w:r>
          </w:p>
        </w:tc>
      </w:tr>
    </w:tbl>
    <w:p w:rsidR="003158C5" w:rsidRPr="003158C5" w:rsidRDefault="003158C5" w:rsidP="003158C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158C5" w:rsidRPr="003158C5" w:rsidRDefault="003158C5" w:rsidP="003158C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158C5" w:rsidRPr="003158C5" w:rsidRDefault="003158C5" w:rsidP="003158C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158C5" w:rsidRPr="003158C5" w:rsidRDefault="003158C5" w:rsidP="003158C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158C5">
        <w:rPr>
          <w:rFonts w:ascii="Times New Roman" w:hAnsi="Times New Roman" w:cs="Times New Roman"/>
          <w:sz w:val="28"/>
          <w:szCs w:val="28"/>
        </w:rPr>
        <w:t>Перечень</w:t>
      </w:r>
    </w:p>
    <w:p w:rsidR="003158C5" w:rsidRPr="003158C5" w:rsidRDefault="003158C5" w:rsidP="003158C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158C5">
        <w:rPr>
          <w:rFonts w:ascii="Times New Roman" w:hAnsi="Times New Roman" w:cs="Times New Roman"/>
          <w:sz w:val="28"/>
          <w:szCs w:val="28"/>
        </w:rPr>
        <w:t xml:space="preserve">муниципального имущества муниципального образования </w:t>
      </w:r>
      <w:proofErr w:type="spellStart"/>
      <w:r w:rsidR="00AD28D0"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 w:rsidR="00AD28D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3158C5">
        <w:rPr>
          <w:rFonts w:ascii="Times New Roman" w:hAnsi="Times New Roman" w:cs="Times New Roman"/>
          <w:sz w:val="28"/>
          <w:szCs w:val="28"/>
        </w:rPr>
        <w:t>Егорьевск</w:t>
      </w:r>
      <w:r w:rsidR="00AD28D0">
        <w:rPr>
          <w:rFonts w:ascii="Times New Roman" w:hAnsi="Times New Roman" w:cs="Times New Roman"/>
          <w:sz w:val="28"/>
          <w:szCs w:val="28"/>
        </w:rPr>
        <w:t>ого</w:t>
      </w:r>
      <w:r w:rsidRPr="003158C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D28D0">
        <w:rPr>
          <w:rFonts w:ascii="Times New Roman" w:hAnsi="Times New Roman" w:cs="Times New Roman"/>
          <w:sz w:val="28"/>
          <w:szCs w:val="28"/>
        </w:rPr>
        <w:t>а</w:t>
      </w:r>
      <w:r w:rsidRPr="003158C5">
        <w:rPr>
          <w:rFonts w:ascii="Times New Roman" w:hAnsi="Times New Roman" w:cs="Times New Roman"/>
          <w:sz w:val="28"/>
          <w:szCs w:val="28"/>
        </w:rPr>
        <w:t xml:space="preserve"> Алтайского края, свободного от прав третьих лиц (за исключением имущественных прав субъектов малого и среднего предпринимательства)</w:t>
      </w:r>
    </w:p>
    <w:p w:rsidR="003158C5" w:rsidRPr="003158C5" w:rsidRDefault="003158C5" w:rsidP="003158C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1962"/>
        <w:gridCol w:w="1980"/>
        <w:gridCol w:w="1641"/>
        <w:gridCol w:w="1881"/>
        <w:gridCol w:w="1620"/>
      </w:tblGrid>
      <w:tr w:rsidR="003158C5" w:rsidRPr="00AD28D0" w:rsidTr="00B00806">
        <w:tc>
          <w:tcPr>
            <w:tcW w:w="486" w:type="dxa"/>
            <w:shd w:val="clear" w:color="auto" w:fill="auto"/>
          </w:tcPr>
          <w:p w:rsidR="003158C5" w:rsidRPr="00AD28D0" w:rsidRDefault="003158C5" w:rsidP="00AD28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8D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58C5" w:rsidRPr="00AD28D0" w:rsidRDefault="003158C5" w:rsidP="00AD28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D28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D28D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D28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:rsidR="003158C5" w:rsidRPr="00AD28D0" w:rsidRDefault="003158C5" w:rsidP="00AD28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8D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158C5" w:rsidRPr="00AD28D0" w:rsidRDefault="003158C5" w:rsidP="00AD28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8D0">
              <w:rPr>
                <w:rFonts w:ascii="Times New Roman" w:hAnsi="Times New Roman" w:cs="Times New Roman"/>
                <w:sz w:val="28"/>
                <w:szCs w:val="28"/>
              </w:rPr>
              <w:t xml:space="preserve">объекта, </w:t>
            </w:r>
          </w:p>
          <w:p w:rsidR="003158C5" w:rsidRPr="00AD28D0" w:rsidRDefault="003158C5" w:rsidP="00AD28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8D0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</w:t>
            </w:r>
          </w:p>
        </w:tc>
        <w:tc>
          <w:tcPr>
            <w:tcW w:w="1980" w:type="dxa"/>
            <w:shd w:val="clear" w:color="auto" w:fill="auto"/>
          </w:tcPr>
          <w:p w:rsidR="003158C5" w:rsidRPr="00AD28D0" w:rsidRDefault="003158C5" w:rsidP="00AD28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8D0"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местонахождения объекта </w:t>
            </w:r>
          </w:p>
        </w:tc>
        <w:tc>
          <w:tcPr>
            <w:tcW w:w="1641" w:type="dxa"/>
            <w:shd w:val="clear" w:color="auto" w:fill="auto"/>
          </w:tcPr>
          <w:p w:rsidR="003158C5" w:rsidRPr="00AD28D0" w:rsidRDefault="003158C5" w:rsidP="00AD2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8D0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3158C5" w:rsidRPr="00AD28D0" w:rsidRDefault="003158C5" w:rsidP="00AD2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8D0">
              <w:rPr>
                <w:rFonts w:ascii="Times New Roman" w:hAnsi="Times New Roman" w:cs="Times New Roman"/>
                <w:sz w:val="28"/>
                <w:szCs w:val="28"/>
              </w:rPr>
              <w:t xml:space="preserve">ввода </w:t>
            </w:r>
          </w:p>
          <w:p w:rsidR="003158C5" w:rsidRPr="00AD28D0" w:rsidRDefault="003158C5" w:rsidP="00AD2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8D0">
              <w:rPr>
                <w:rFonts w:ascii="Times New Roman" w:hAnsi="Times New Roman" w:cs="Times New Roman"/>
                <w:sz w:val="28"/>
                <w:szCs w:val="28"/>
              </w:rPr>
              <w:t>в эксплуатацию</w:t>
            </w:r>
          </w:p>
        </w:tc>
        <w:tc>
          <w:tcPr>
            <w:tcW w:w="1881" w:type="dxa"/>
            <w:shd w:val="clear" w:color="auto" w:fill="auto"/>
          </w:tcPr>
          <w:p w:rsidR="003158C5" w:rsidRPr="00AD28D0" w:rsidRDefault="003158C5" w:rsidP="00AD2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8D0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  <w:r w:rsidRPr="00AD28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28D0">
              <w:rPr>
                <w:rFonts w:ascii="Times New Roman" w:hAnsi="Times New Roman" w:cs="Times New Roman"/>
                <w:sz w:val="28"/>
                <w:szCs w:val="28"/>
              </w:rPr>
              <w:t xml:space="preserve">(протяженность) / этажность </w:t>
            </w:r>
          </w:p>
          <w:p w:rsidR="003158C5" w:rsidRPr="00AD28D0" w:rsidRDefault="003158C5" w:rsidP="00AD28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8D0">
              <w:rPr>
                <w:rFonts w:ascii="Times New Roman" w:hAnsi="Times New Roman" w:cs="Times New Roman"/>
                <w:sz w:val="28"/>
                <w:szCs w:val="28"/>
              </w:rPr>
              <w:t xml:space="preserve"> (кв. м, м)</w:t>
            </w:r>
          </w:p>
        </w:tc>
        <w:tc>
          <w:tcPr>
            <w:tcW w:w="1620" w:type="dxa"/>
            <w:shd w:val="clear" w:color="auto" w:fill="auto"/>
          </w:tcPr>
          <w:p w:rsidR="003158C5" w:rsidRPr="00AD28D0" w:rsidRDefault="003158C5" w:rsidP="00AD2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8D0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</w:p>
          <w:p w:rsidR="003158C5" w:rsidRPr="00AD28D0" w:rsidRDefault="003158C5" w:rsidP="00AD2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8D0"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ограничения (обременения) </w:t>
            </w:r>
          </w:p>
          <w:p w:rsidR="003158C5" w:rsidRPr="00AD28D0" w:rsidRDefault="003158C5" w:rsidP="00AD28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8C5" w:rsidRPr="00AD28D0" w:rsidTr="00B00806">
        <w:tc>
          <w:tcPr>
            <w:tcW w:w="486" w:type="dxa"/>
            <w:shd w:val="clear" w:color="auto" w:fill="auto"/>
          </w:tcPr>
          <w:p w:rsidR="003158C5" w:rsidRPr="00AD28D0" w:rsidRDefault="003158C5" w:rsidP="00AD28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8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2" w:type="dxa"/>
            <w:shd w:val="clear" w:color="auto" w:fill="auto"/>
          </w:tcPr>
          <w:p w:rsidR="003158C5" w:rsidRPr="00AD28D0" w:rsidRDefault="003158C5" w:rsidP="00AD28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8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3158C5" w:rsidRPr="00AD28D0" w:rsidRDefault="003158C5" w:rsidP="00AD28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8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1" w:type="dxa"/>
            <w:shd w:val="clear" w:color="auto" w:fill="auto"/>
          </w:tcPr>
          <w:p w:rsidR="003158C5" w:rsidRPr="00AD28D0" w:rsidRDefault="003158C5" w:rsidP="00AD28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8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1" w:type="dxa"/>
            <w:shd w:val="clear" w:color="auto" w:fill="auto"/>
          </w:tcPr>
          <w:p w:rsidR="003158C5" w:rsidRPr="00AD28D0" w:rsidRDefault="003158C5" w:rsidP="00AD28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8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3158C5" w:rsidRPr="00AD28D0" w:rsidRDefault="003158C5" w:rsidP="00AD28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8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D28D0" w:rsidRPr="00AD28D0" w:rsidTr="00B00806">
        <w:tc>
          <w:tcPr>
            <w:tcW w:w="486" w:type="dxa"/>
            <w:shd w:val="clear" w:color="auto" w:fill="auto"/>
          </w:tcPr>
          <w:p w:rsidR="00AD28D0" w:rsidRPr="00AD28D0" w:rsidRDefault="00AD28D0" w:rsidP="00AD28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8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2" w:type="dxa"/>
            <w:shd w:val="clear" w:color="auto" w:fill="auto"/>
          </w:tcPr>
          <w:p w:rsidR="00AD28D0" w:rsidRPr="00AD28D0" w:rsidRDefault="00AD28D0" w:rsidP="00AD2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8D0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</w:t>
            </w:r>
          </w:p>
        </w:tc>
        <w:tc>
          <w:tcPr>
            <w:tcW w:w="1980" w:type="dxa"/>
            <w:shd w:val="clear" w:color="auto" w:fill="auto"/>
          </w:tcPr>
          <w:p w:rsidR="00AD28D0" w:rsidRPr="00AD28D0" w:rsidRDefault="00AD28D0" w:rsidP="00AD28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8D0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Егорьевский район, </w:t>
            </w:r>
          </w:p>
          <w:p w:rsidR="00AD28D0" w:rsidRPr="00AD28D0" w:rsidRDefault="00AD28D0" w:rsidP="00AD28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8D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AD28D0">
              <w:rPr>
                <w:rFonts w:ascii="Times New Roman" w:hAnsi="Times New Roman" w:cs="Times New Roman"/>
                <w:sz w:val="28"/>
                <w:szCs w:val="28"/>
              </w:rPr>
              <w:t>Кругло-Семенцы</w:t>
            </w:r>
            <w:proofErr w:type="spellEnd"/>
            <w:r w:rsidRPr="00AD28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D28D0" w:rsidRPr="00AD28D0" w:rsidRDefault="00AD28D0" w:rsidP="00AD28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8D0">
              <w:rPr>
                <w:rFonts w:ascii="Times New Roman" w:hAnsi="Times New Roman" w:cs="Times New Roman"/>
                <w:sz w:val="28"/>
                <w:szCs w:val="28"/>
              </w:rPr>
              <w:t>пер. Школьный, 6</w:t>
            </w:r>
          </w:p>
        </w:tc>
        <w:tc>
          <w:tcPr>
            <w:tcW w:w="1641" w:type="dxa"/>
            <w:shd w:val="clear" w:color="auto" w:fill="auto"/>
          </w:tcPr>
          <w:p w:rsidR="00AD28D0" w:rsidRPr="00AD28D0" w:rsidRDefault="00AD28D0" w:rsidP="00AD28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8D0"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1881" w:type="dxa"/>
            <w:shd w:val="clear" w:color="auto" w:fill="auto"/>
          </w:tcPr>
          <w:p w:rsidR="00AD28D0" w:rsidRPr="00AD28D0" w:rsidRDefault="00AD28D0" w:rsidP="00AD28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8D0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620" w:type="dxa"/>
            <w:shd w:val="clear" w:color="auto" w:fill="auto"/>
          </w:tcPr>
          <w:p w:rsidR="00AD28D0" w:rsidRPr="00AD28D0" w:rsidRDefault="00AD28D0" w:rsidP="00AD28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8D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3158C5" w:rsidRPr="003158C5" w:rsidRDefault="003158C5" w:rsidP="003158C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8C5" w:rsidRPr="003158C5" w:rsidRDefault="003158C5" w:rsidP="003158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476D" w:rsidRPr="003158C5" w:rsidRDefault="00A6476D" w:rsidP="003158C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6476D" w:rsidRPr="003158C5" w:rsidSect="00121B2B">
      <w:pgSz w:w="11906" w:h="16838"/>
      <w:pgMar w:top="899" w:right="746" w:bottom="454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158C5"/>
    <w:rsid w:val="003158C5"/>
    <w:rsid w:val="00A6476D"/>
    <w:rsid w:val="00AD28D0"/>
    <w:rsid w:val="00D04ACF"/>
    <w:rsid w:val="00E6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B0"/>
  </w:style>
  <w:style w:type="paragraph" w:styleId="1">
    <w:name w:val="heading 1"/>
    <w:basedOn w:val="a"/>
    <w:next w:val="a"/>
    <w:link w:val="10"/>
    <w:qFormat/>
    <w:rsid w:val="003158C5"/>
    <w:pPr>
      <w:keepNext/>
      <w:tabs>
        <w:tab w:val="num" w:pos="0"/>
      </w:tabs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spacing w:val="32"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8C5"/>
    <w:rPr>
      <w:rFonts w:ascii="Arial" w:eastAsia="Times New Roman" w:hAnsi="Arial" w:cs="Times New Roman"/>
      <w:spacing w:val="32"/>
      <w:sz w:val="36"/>
      <w:szCs w:val="24"/>
      <w:lang w:eastAsia="ar-SA"/>
    </w:rPr>
  </w:style>
  <w:style w:type="paragraph" w:customStyle="1" w:styleId="Heading">
    <w:name w:val="Heading"/>
    <w:rsid w:val="003158C5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382</Words>
  <Characters>2184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2022-01-31T03:49:00Z</dcterms:created>
  <dcterms:modified xsi:type="dcterms:W3CDTF">2025-07-24T03:29:00Z</dcterms:modified>
</cp:coreProperties>
</file>